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6D6" w:rsidRDefault="00630CCF" w:rsidP="00CE7679">
      <w:pPr>
        <w:pStyle w:val="Titel"/>
      </w:pPr>
      <w:r>
        <w:t xml:space="preserve">Opdracht </w:t>
      </w:r>
      <w:r w:rsidR="00B9377D">
        <w:t xml:space="preserve">Persoonlijke Brief </w:t>
      </w:r>
      <w:r>
        <w:t>Eerste Wereldoorlog</w:t>
      </w:r>
    </w:p>
    <w:p w:rsidR="00630CCF" w:rsidRDefault="00630CCF">
      <w:pPr>
        <w:rPr>
          <w:b/>
          <w:bCs/>
        </w:rPr>
      </w:pPr>
    </w:p>
    <w:p w:rsidR="00B9377D" w:rsidRDefault="00B9377D">
      <w:pPr>
        <w:rPr>
          <w:b/>
          <w:bCs/>
        </w:rPr>
      </w:pPr>
      <w:r>
        <w:rPr>
          <w:b/>
          <w:bCs/>
        </w:rPr>
        <w:t>Opdracht</w:t>
      </w:r>
    </w:p>
    <w:p w:rsidR="00630CCF" w:rsidRDefault="00630CCF">
      <w:r>
        <w:t xml:space="preserve">Je bent soldaat in de Eerste Wereldoorlog en schrijft een brief naar </w:t>
      </w:r>
      <w:r w:rsidR="00EF675A">
        <w:t>het thuisfront</w:t>
      </w:r>
      <w:r>
        <w:t xml:space="preserve">. Je probeert je in deze brief zoveel mogelijk in te leven in een soldaat uit de Eerste Wereldoorlog. Daarom verzamel je eerst zoveel mogelijk informatie over de slag waarin jij hebt gevochten. </w:t>
      </w:r>
    </w:p>
    <w:p w:rsidR="00B9377D" w:rsidRDefault="00B9377D">
      <w:pPr>
        <w:rPr>
          <w:b/>
          <w:bCs/>
        </w:rPr>
      </w:pPr>
      <w:r>
        <w:rPr>
          <w:b/>
          <w:bCs/>
        </w:rPr>
        <w:t>Doelen van de opdracht</w:t>
      </w:r>
    </w:p>
    <w:p w:rsidR="00B9377D" w:rsidRDefault="00B9377D" w:rsidP="00B9377D">
      <w:pPr>
        <w:pStyle w:val="Lijstalinea"/>
        <w:numPr>
          <w:ilvl w:val="0"/>
          <w:numId w:val="5"/>
        </w:numPr>
      </w:pPr>
      <w:r>
        <w:t>Je kent de typische omstandigheden van minimaal 1 veldslag uit de Eerste Wereldoorlog</w:t>
      </w:r>
    </w:p>
    <w:p w:rsidR="00B9377D" w:rsidRDefault="00B9377D" w:rsidP="00B9377D">
      <w:pPr>
        <w:pStyle w:val="Lijstalinea"/>
        <w:numPr>
          <w:ilvl w:val="0"/>
          <w:numId w:val="5"/>
        </w:numPr>
      </w:pPr>
      <w:r>
        <w:t>Je begrijpt hoe een soldaat zich in een specifieke veldslag heeft gevoeld / Je kan je inleven in een soldaat uit de Eerste Wereldoorlog</w:t>
      </w:r>
    </w:p>
    <w:p w:rsidR="00B016B3" w:rsidRDefault="00B016B3" w:rsidP="00B9377D">
      <w:pPr>
        <w:pStyle w:val="Lijstalinea"/>
        <w:numPr>
          <w:ilvl w:val="0"/>
          <w:numId w:val="5"/>
        </w:numPr>
      </w:pPr>
      <w:r>
        <w:t>Je kan een veldslag in de tijdlijn van de Eerste Wereldoorlog plaatsen en op basis daarvan chronologisch correcte uitspraken doen</w:t>
      </w:r>
    </w:p>
    <w:p w:rsidR="00CE7679" w:rsidRDefault="00CE7679" w:rsidP="00CE7679">
      <w:pPr>
        <w:pStyle w:val="Lijstalinea"/>
        <w:numPr>
          <w:ilvl w:val="0"/>
          <w:numId w:val="5"/>
        </w:numPr>
      </w:pPr>
      <w:r>
        <w:t>Je kan historische informatie verzamelen en op basis daarvan een historisch correcte brief schrijven</w:t>
      </w:r>
    </w:p>
    <w:p w:rsidR="00B9377D" w:rsidRDefault="00B9377D">
      <w:pPr>
        <w:rPr>
          <w:b/>
          <w:bCs/>
        </w:rPr>
      </w:pPr>
      <w:r>
        <w:rPr>
          <w:b/>
          <w:bCs/>
        </w:rPr>
        <w:t>Verdeling van de slagen</w:t>
      </w:r>
    </w:p>
    <w:p w:rsidR="00EF675A" w:rsidRDefault="00EF675A">
      <w:r>
        <w:t xml:space="preserve">De volgende personen behandelen de volgende slagen: </w:t>
      </w:r>
    </w:p>
    <w:p w:rsidR="00CE7679" w:rsidRDefault="00EF675A" w:rsidP="00EF675A">
      <w:pPr>
        <w:pStyle w:val="Lijstalinea"/>
        <w:numPr>
          <w:ilvl w:val="0"/>
          <w:numId w:val="4"/>
        </w:numPr>
      </w:pPr>
      <w:r w:rsidRPr="00C04882">
        <w:t xml:space="preserve">Eerste Slag om Ieper: </w:t>
      </w:r>
    </w:p>
    <w:p w:rsidR="00EF675A" w:rsidRPr="00C04882" w:rsidRDefault="00EF675A" w:rsidP="00EF675A">
      <w:pPr>
        <w:pStyle w:val="Lijstalinea"/>
        <w:numPr>
          <w:ilvl w:val="0"/>
          <w:numId w:val="4"/>
        </w:numPr>
      </w:pPr>
      <w:r w:rsidRPr="00C04882">
        <w:t xml:space="preserve">Tweede Slag om Ieper: </w:t>
      </w:r>
    </w:p>
    <w:p w:rsidR="00EF675A" w:rsidRPr="00C04882" w:rsidRDefault="00EF675A" w:rsidP="00EF675A">
      <w:pPr>
        <w:pStyle w:val="Lijstalinea"/>
        <w:numPr>
          <w:ilvl w:val="0"/>
          <w:numId w:val="4"/>
        </w:numPr>
      </w:pPr>
      <w:r w:rsidRPr="00C04882">
        <w:t xml:space="preserve">Derde Slag om Ieper (ook: slag om </w:t>
      </w:r>
      <w:proofErr w:type="spellStart"/>
      <w:r w:rsidRPr="00C04882">
        <w:t>Passendale</w:t>
      </w:r>
      <w:proofErr w:type="spellEnd"/>
      <w:r w:rsidRPr="00C04882">
        <w:t xml:space="preserve">): </w:t>
      </w:r>
    </w:p>
    <w:p w:rsidR="00EF675A" w:rsidRPr="00C04882" w:rsidRDefault="00EF675A" w:rsidP="00EF675A">
      <w:pPr>
        <w:pStyle w:val="Lijstalinea"/>
        <w:numPr>
          <w:ilvl w:val="0"/>
          <w:numId w:val="4"/>
        </w:numPr>
      </w:pPr>
      <w:r w:rsidRPr="00C04882">
        <w:t xml:space="preserve">Vierde Slag om Ieper: </w:t>
      </w:r>
    </w:p>
    <w:p w:rsidR="00C04882" w:rsidRPr="00C04882" w:rsidRDefault="00EF675A" w:rsidP="00EF675A">
      <w:pPr>
        <w:pStyle w:val="Lijstalinea"/>
        <w:numPr>
          <w:ilvl w:val="0"/>
          <w:numId w:val="4"/>
        </w:numPr>
      </w:pPr>
      <w:r w:rsidRPr="00C04882">
        <w:t>Slag aan de Somme:</w:t>
      </w:r>
      <w:r w:rsidR="00C04882" w:rsidRPr="00C04882">
        <w:t xml:space="preserve"> </w:t>
      </w:r>
    </w:p>
    <w:p w:rsidR="00EF675A" w:rsidRPr="00C04882" w:rsidRDefault="00EF675A" w:rsidP="00EF675A">
      <w:pPr>
        <w:pStyle w:val="Lijstalinea"/>
        <w:numPr>
          <w:ilvl w:val="0"/>
          <w:numId w:val="4"/>
        </w:numPr>
      </w:pPr>
      <w:r w:rsidRPr="00C04882">
        <w:t xml:space="preserve">Slag om Verdun: </w:t>
      </w:r>
      <w:r w:rsidR="00C04882" w:rsidRPr="00C04882">
        <w:t xml:space="preserve"> </w:t>
      </w:r>
    </w:p>
    <w:p w:rsidR="00EF675A" w:rsidRPr="00C04882" w:rsidRDefault="00EF675A" w:rsidP="00EF675A">
      <w:pPr>
        <w:pStyle w:val="Lijstalinea"/>
        <w:numPr>
          <w:ilvl w:val="0"/>
          <w:numId w:val="4"/>
        </w:numPr>
      </w:pPr>
      <w:r w:rsidRPr="00C04882">
        <w:t xml:space="preserve">Lenteoffensief of </w:t>
      </w:r>
      <w:proofErr w:type="spellStart"/>
      <w:r w:rsidRPr="00C04882">
        <w:t>Kaiserschlacht</w:t>
      </w:r>
      <w:proofErr w:type="spellEnd"/>
      <w:r w:rsidRPr="00C04882">
        <w:t xml:space="preserve">: </w:t>
      </w:r>
    </w:p>
    <w:p w:rsidR="00EF675A" w:rsidRPr="00C04882" w:rsidRDefault="00EF675A" w:rsidP="00EF675A">
      <w:pPr>
        <w:pStyle w:val="Lijstalinea"/>
        <w:numPr>
          <w:ilvl w:val="0"/>
          <w:numId w:val="4"/>
        </w:numPr>
      </w:pPr>
      <w:r w:rsidRPr="00C04882">
        <w:t xml:space="preserve">Eerste slag aan de Marne : </w:t>
      </w:r>
    </w:p>
    <w:p w:rsidR="00B9377D" w:rsidRDefault="00B9377D">
      <w:pPr>
        <w:rPr>
          <w:b/>
          <w:bCs/>
        </w:rPr>
      </w:pPr>
      <w:r>
        <w:rPr>
          <w:b/>
          <w:bCs/>
        </w:rPr>
        <w:t>Werkwijze en wederzijdse hulp</w:t>
      </w:r>
    </w:p>
    <w:p w:rsidR="00630CCF" w:rsidRDefault="00EF675A">
      <w:r>
        <w:t xml:space="preserve">Bij </w:t>
      </w:r>
      <w:r w:rsidR="00F04DB3">
        <w:t>fase</w:t>
      </w:r>
      <w:r>
        <w:t xml:space="preserve"> 1 kun je als </w:t>
      </w:r>
      <w:r w:rsidR="00CE7679">
        <w:t>groepje</w:t>
      </w:r>
      <w:r>
        <w:t xml:space="preserve"> samenwerken in het verzamelen van informatie. </w:t>
      </w:r>
      <w:r w:rsidR="00B9377D">
        <w:t xml:space="preserve">Elke leerling voert afzonderlijk </w:t>
      </w:r>
      <w:r w:rsidR="00F04DB3">
        <w:t>fase</w:t>
      </w:r>
      <w:bookmarkStart w:id="0" w:name="_GoBack"/>
      <w:bookmarkEnd w:id="0"/>
      <w:r w:rsidR="00B9377D">
        <w:t xml:space="preserve"> 2 en 3 uit. </w:t>
      </w:r>
      <w:r w:rsidR="00C04882">
        <w:rPr>
          <w:b/>
        </w:rPr>
        <w:t>Iedereen schrijft dus een eigen brief, alleen bij stap 1 help je elkaar als groepje</w:t>
      </w:r>
      <w:r w:rsidR="00CE7679">
        <w:rPr>
          <w:b/>
        </w:rPr>
        <w:t>.</w:t>
      </w:r>
      <w:r>
        <w:br w:type="page"/>
      </w:r>
    </w:p>
    <w:p w:rsidR="00630CCF" w:rsidRPr="00630CCF" w:rsidRDefault="00F04DB3">
      <w:pPr>
        <w:rPr>
          <w:b/>
          <w:bCs/>
        </w:rPr>
      </w:pPr>
      <w:r>
        <w:rPr>
          <w:b/>
          <w:bCs/>
        </w:rPr>
        <w:lastRenderedPageBreak/>
        <w:t>Fase</w:t>
      </w:r>
      <w:r w:rsidR="00630CCF">
        <w:rPr>
          <w:b/>
          <w:bCs/>
        </w:rPr>
        <w:t xml:space="preserve"> 1: </w:t>
      </w:r>
    </w:p>
    <w:p w:rsidR="00630CCF" w:rsidRDefault="00630CCF">
      <w:r>
        <w:t xml:space="preserve">Voor je de brief schrijft verzamel je de volgende feiten: </w:t>
      </w:r>
    </w:p>
    <w:p w:rsidR="00630CCF" w:rsidRDefault="00630CCF"/>
    <w:tbl>
      <w:tblPr>
        <w:tblStyle w:val="Tabelraster"/>
        <w:tblW w:w="0" w:type="auto"/>
        <w:tblLook w:val="04A0" w:firstRow="1" w:lastRow="0" w:firstColumn="1" w:lastColumn="0" w:noHBand="0" w:noVBand="1"/>
      </w:tblPr>
      <w:tblGrid>
        <w:gridCol w:w="2830"/>
        <w:gridCol w:w="6232"/>
      </w:tblGrid>
      <w:tr w:rsidR="00630CCF" w:rsidTr="00630CCF">
        <w:tc>
          <w:tcPr>
            <w:tcW w:w="2830" w:type="dxa"/>
          </w:tcPr>
          <w:p w:rsidR="00630CCF" w:rsidRDefault="00630CCF" w:rsidP="00630CCF">
            <w:pPr>
              <w:pStyle w:val="Lijstalinea"/>
              <w:numPr>
                <w:ilvl w:val="0"/>
                <w:numId w:val="1"/>
              </w:numPr>
            </w:pPr>
            <w:r>
              <w:t>Tijdens welke slag vecht je?</w:t>
            </w:r>
          </w:p>
        </w:tc>
        <w:tc>
          <w:tcPr>
            <w:tcW w:w="6232" w:type="dxa"/>
          </w:tcPr>
          <w:p w:rsidR="00630CCF" w:rsidRDefault="00630CCF" w:rsidP="00630CCF">
            <w:pPr>
              <w:pStyle w:val="Lijstalinea"/>
            </w:pPr>
          </w:p>
        </w:tc>
      </w:tr>
      <w:tr w:rsidR="00630CCF" w:rsidTr="00630CCF">
        <w:tc>
          <w:tcPr>
            <w:tcW w:w="2830" w:type="dxa"/>
          </w:tcPr>
          <w:p w:rsidR="00630CCF" w:rsidRDefault="00630CCF" w:rsidP="00630CCF">
            <w:pPr>
              <w:pStyle w:val="Lijstalinea"/>
              <w:numPr>
                <w:ilvl w:val="0"/>
                <w:numId w:val="1"/>
              </w:numPr>
            </w:pPr>
            <w:r>
              <w:t>Van wanneer tot wanneer duurde deze slag?</w:t>
            </w:r>
          </w:p>
        </w:tc>
        <w:tc>
          <w:tcPr>
            <w:tcW w:w="6232" w:type="dxa"/>
          </w:tcPr>
          <w:p w:rsidR="00630CCF" w:rsidRDefault="00630CCF" w:rsidP="00630CCF">
            <w:pPr>
              <w:pStyle w:val="Lijstalinea"/>
            </w:pPr>
          </w:p>
        </w:tc>
      </w:tr>
      <w:tr w:rsidR="00630CCF" w:rsidTr="00630CCF">
        <w:tc>
          <w:tcPr>
            <w:tcW w:w="2830" w:type="dxa"/>
          </w:tcPr>
          <w:p w:rsidR="00630CCF" w:rsidRDefault="00630CCF" w:rsidP="00630CCF">
            <w:pPr>
              <w:pStyle w:val="Lijstalinea"/>
              <w:numPr>
                <w:ilvl w:val="0"/>
                <w:numId w:val="1"/>
              </w:numPr>
            </w:pPr>
            <w:r>
              <w:t>Welke landen stonden hier tegenover elkaar?</w:t>
            </w:r>
          </w:p>
        </w:tc>
        <w:tc>
          <w:tcPr>
            <w:tcW w:w="6232" w:type="dxa"/>
          </w:tcPr>
          <w:p w:rsidR="00630CCF" w:rsidRDefault="00630CCF" w:rsidP="00630CCF">
            <w:pPr>
              <w:pStyle w:val="Lijstalinea"/>
            </w:pPr>
          </w:p>
        </w:tc>
      </w:tr>
      <w:tr w:rsidR="00630CCF" w:rsidTr="00630CCF">
        <w:tc>
          <w:tcPr>
            <w:tcW w:w="2830" w:type="dxa"/>
          </w:tcPr>
          <w:p w:rsidR="00630CCF" w:rsidRDefault="00630CCF" w:rsidP="00630CCF">
            <w:pPr>
              <w:pStyle w:val="Lijstalinea"/>
              <w:numPr>
                <w:ilvl w:val="0"/>
                <w:numId w:val="1"/>
              </w:numPr>
            </w:pPr>
            <w:r>
              <w:t>Kies bij welk land je hoort</w:t>
            </w:r>
          </w:p>
        </w:tc>
        <w:tc>
          <w:tcPr>
            <w:tcW w:w="6232" w:type="dxa"/>
          </w:tcPr>
          <w:p w:rsidR="00630CCF" w:rsidRDefault="00630CCF" w:rsidP="00630CCF">
            <w:pPr>
              <w:pStyle w:val="Lijstalinea"/>
            </w:pPr>
          </w:p>
        </w:tc>
      </w:tr>
      <w:tr w:rsidR="00630CCF" w:rsidTr="00630CCF">
        <w:tc>
          <w:tcPr>
            <w:tcW w:w="2830" w:type="dxa"/>
          </w:tcPr>
          <w:p w:rsidR="00630CCF" w:rsidRDefault="00630CCF" w:rsidP="00630CCF">
            <w:pPr>
              <w:pStyle w:val="Lijstalinea"/>
              <w:numPr>
                <w:ilvl w:val="0"/>
                <w:numId w:val="1"/>
              </w:numPr>
            </w:pPr>
            <w:r>
              <w:t xml:space="preserve">Bedenk een naam </w:t>
            </w:r>
            <w:r w:rsidR="00CE7679">
              <w:t>voor een soldaat die voor dit land gevochten kan hebben.</w:t>
            </w:r>
          </w:p>
        </w:tc>
        <w:tc>
          <w:tcPr>
            <w:tcW w:w="6232" w:type="dxa"/>
          </w:tcPr>
          <w:p w:rsidR="00630CCF" w:rsidRDefault="00630CCF" w:rsidP="00630CCF">
            <w:pPr>
              <w:pStyle w:val="Lijstalinea"/>
            </w:pPr>
          </w:p>
        </w:tc>
      </w:tr>
      <w:tr w:rsidR="00630CCF" w:rsidTr="00630CCF">
        <w:tc>
          <w:tcPr>
            <w:tcW w:w="2830" w:type="dxa"/>
          </w:tcPr>
          <w:p w:rsidR="00630CCF" w:rsidRDefault="00630CCF" w:rsidP="00630CCF">
            <w:pPr>
              <w:pStyle w:val="Lijstalinea"/>
              <w:numPr>
                <w:ilvl w:val="0"/>
                <w:numId w:val="1"/>
              </w:numPr>
            </w:pPr>
            <w:r>
              <w:t>Hoeveel doden vielen bij deze slag?</w:t>
            </w:r>
          </w:p>
          <w:p w:rsidR="00CE7679" w:rsidRDefault="00CE7679" w:rsidP="00CE7679">
            <w:pPr>
              <w:pStyle w:val="Lijstalinea"/>
            </w:pPr>
          </w:p>
        </w:tc>
        <w:tc>
          <w:tcPr>
            <w:tcW w:w="6232" w:type="dxa"/>
          </w:tcPr>
          <w:p w:rsidR="00630CCF" w:rsidRDefault="00630CCF"/>
        </w:tc>
      </w:tr>
      <w:tr w:rsidR="00630CCF" w:rsidTr="00630CCF">
        <w:tc>
          <w:tcPr>
            <w:tcW w:w="2830" w:type="dxa"/>
          </w:tcPr>
          <w:p w:rsidR="00630CCF" w:rsidRDefault="00630CCF" w:rsidP="00630CCF">
            <w:pPr>
              <w:pStyle w:val="Lijstalinea"/>
              <w:numPr>
                <w:ilvl w:val="0"/>
                <w:numId w:val="1"/>
              </w:numPr>
            </w:pPr>
            <w:r>
              <w:t>Wie won de slag?</w:t>
            </w:r>
          </w:p>
          <w:p w:rsidR="00630CCF" w:rsidRDefault="00630CCF" w:rsidP="00630CCF"/>
        </w:tc>
        <w:tc>
          <w:tcPr>
            <w:tcW w:w="6232" w:type="dxa"/>
          </w:tcPr>
          <w:p w:rsidR="00630CCF" w:rsidRDefault="00630CCF"/>
        </w:tc>
      </w:tr>
      <w:tr w:rsidR="00630CCF" w:rsidTr="00630CCF">
        <w:tc>
          <w:tcPr>
            <w:tcW w:w="2830" w:type="dxa"/>
          </w:tcPr>
          <w:p w:rsidR="00630CCF" w:rsidRDefault="00630CCF" w:rsidP="00630CCF">
            <w:pPr>
              <w:pStyle w:val="Lijstalinea"/>
              <w:numPr>
                <w:ilvl w:val="0"/>
                <w:numId w:val="1"/>
              </w:numPr>
            </w:pPr>
            <w:r>
              <w:t>Wat kun je vinden over de terreinwinst tijdens deze slag?</w:t>
            </w:r>
          </w:p>
          <w:p w:rsidR="00630CCF" w:rsidRDefault="00630CCF" w:rsidP="00630CCF"/>
          <w:p w:rsidR="00630CCF" w:rsidRDefault="00630CCF" w:rsidP="00630CCF"/>
        </w:tc>
        <w:tc>
          <w:tcPr>
            <w:tcW w:w="6232" w:type="dxa"/>
          </w:tcPr>
          <w:p w:rsidR="00630CCF" w:rsidRDefault="00630CCF"/>
        </w:tc>
      </w:tr>
      <w:tr w:rsidR="000A2C7A" w:rsidTr="00630CCF">
        <w:tc>
          <w:tcPr>
            <w:tcW w:w="2830" w:type="dxa"/>
          </w:tcPr>
          <w:p w:rsidR="000A2C7A" w:rsidRDefault="000A2C7A" w:rsidP="00630CCF">
            <w:pPr>
              <w:pStyle w:val="Lijstalinea"/>
              <w:numPr>
                <w:ilvl w:val="0"/>
                <w:numId w:val="1"/>
              </w:numPr>
            </w:pPr>
            <w:r>
              <w:t>Op welk moment in de oorlog vindt deze slag plaats? (Begin/midden/eind). Wat zegt dit over het enthousiasme van de soldaten?</w:t>
            </w:r>
          </w:p>
        </w:tc>
        <w:tc>
          <w:tcPr>
            <w:tcW w:w="6232" w:type="dxa"/>
          </w:tcPr>
          <w:p w:rsidR="000A2C7A" w:rsidRDefault="000A2C7A"/>
        </w:tc>
      </w:tr>
      <w:tr w:rsidR="00630CCF" w:rsidTr="00630CCF">
        <w:tc>
          <w:tcPr>
            <w:tcW w:w="2830" w:type="dxa"/>
          </w:tcPr>
          <w:p w:rsidR="00630CCF" w:rsidRDefault="00630CCF" w:rsidP="00630CCF">
            <w:pPr>
              <w:pStyle w:val="Lijstalinea"/>
              <w:numPr>
                <w:ilvl w:val="0"/>
                <w:numId w:val="1"/>
              </w:numPr>
            </w:pPr>
            <w:r>
              <w:t>Wat zijn andere belangrijke feiten over deze slag?</w:t>
            </w:r>
            <w:r w:rsidR="00EF675A">
              <w:t xml:space="preserve"> </w:t>
            </w:r>
          </w:p>
          <w:p w:rsidR="00630CCF" w:rsidRDefault="00630CCF" w:rsidP="00630CCF"/>
          <w:p w:rsidR="00630CCF" w:rsidRDefault="00630CCF" w:rsidP="00630CCF"/>
          <w:p w:rsidR="00630CCF" w:rsidRDefault="00630CCF" w:rsidP="00630CCF"/>
          <w:p w:rsidR="00630CCF" w:rsidRDefault="00630CCF" w:rsidP="00630CCF"/>
          <w:p w:rsidR="00630CCF" w:rsidRDefault="00630CCF" w:rsidP="00630CCF"/>
          <w:p w:rsidR="00630CCF" w:rsidRDefault="00630CCF" w:rsidP="00630CCF"/>
          <w:p w:rsidR="00630CCF" w:rsidRDefault="00630CCF" w:rsidP="00630CCF"/>
          <w:p w:rsidR="00630CCF" w:rsidRDefault="00630CCF" w:rsidP="00630CCF"/>
          <w:p w:rsidR="00630CCF" w:rsidRDefault="00630CCF" w:rsidP="00630CCF"/>
        </w:tc>
        <w:tc>
          <w:tcPr>
            <w:tcW w:w="6232" w:type="dxa"/>
          </w:tcPr>
          <w:p w:rsidR="00630CCF" w:rsidRDefault="00630CCF"/>
        </w:tc>
      </w:tr>
    </w:tbl>
    <w:p w:rsidR="00630CCF" w:rsidRDefault="00630CCF"/>
    <w:p w:rsidR="00630CCF" w:rsidRDefault="00630CCF">
      <w:r>
        <w:br w:type="page"/>
      </w:r>
    </w:p>
    <w:p w:rsidR="00630CCF" w:rsidRDefault="00F04DB3">
      <w:pPr>
        <w:rPr>
          <w:b/>
          <w:bCs/>
        </w:rPr>
      </w:pPr>
      <w:r>
        <w:rPr>
          <w:b/>
          <w:bCs/>
        </w:rPr>
        <w:lastRenderedPageBreak/>
        <w:t>Fase</w:t>
      </w:r>
      <w:r w:rsidR="00630CCF">
        <w:rPr>
          <w:b/>
          <w:bCs/>
        </w:rPr>
        <w:t xml:space="preserve"> 2: </w:t>
      </w:r>
    </w:p>
    <w:p w:rsidR="00630CCF" w:rsidRPr="00630CCF" w:rsidRDefault="00630CCF">
      <w:r>
        <w:t xml:space="preserve">Nu ga je je op basis van de historische feiten inleven in de situatie: </w:t>
      </w:r>
    </w:p>
    <w:p w:rsidR="00630CCF" w:rsidRDefault="00630CCF"/>
    <w:tbl>
      <w:tblPr>
        <w:tblStyle w:val="Tabelraster"/>
        <w:tblW w:w="0" w:type="auto"/>
        <w:tblLook w:val="04A0" w:firstRow="1" w:lastRow="0" w:firstColumn="1" w:lastColumn="0" w:noHBand="0" w:noVBand="1"/>
      </w:tblPr>
      <w:tblGrid>
        <w:gridCol w:w="4531"/>
        <w:gridCol w:w="4531"/>
      </w:tblGrid>
      <w:tr w:rsidR="00630CCF" w:rsidTr="00630CCF">
        <w:tc>
          <w:tcPr>
            <w:tcW w:w="4531" w:type="dxa"/>
          </w:tcPr>
          <w:p w:rsidR="00630CCF" w:rsidRDefault="00630CCF" w:rsidP="00630CCF">
            <w:pPr>
              <w:pStyle w:val="Lijstalinea"/>
              <w:numPr>
                <w:ilvl w:val="0"/>
                <w:numId w:val="2"/>
              </w:numPr>
            </w:pPr>
            <w:r>
              <w:t>Was je tijdens de slag een aanvaller (moest je uit je loopgraaf komen) of een verdediger (stond je met je machinegeweer klaar?)</w:t>
            </w:r>
          </w:p>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30CCF" w:rsidP="00660424">
            <w:pPr>
              <w:pStyle w:val="Lijstalinea"/>
              <w:numPr>
                <w:ilvl w:val="0"/>
                <w:numId w:val="2"/>
              </w:numPr>
            </w:pPr>
            <w:r>
              <w:t>Had je vrienden in de loopgraaf?</w:t>
            </w:r>
            <w:r w:rsidR="00660424">
              <w:t xml:space="preserve"> Wat is er met je (eventuele) vrienden gebeurd?</w:t>
            </w:r>
          </w:p>
          <w:p w:rsidR="00630CCF" w:rsidRDefault="00630CCF" w:rsidP="00630CCF"/>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60424" w:rsidP="00660424">
            <w:pPr>
              <w:pStyle w:val="Lijstalinea"/>
              <w:numPr>
                <w:ilvl w:val="0"/>
                <w:numId w:val="2"/>
              </w:numPr>
            </w:pPr>
            <w:r>
              <w:t>Aan wie schrijf je de brief (ouders, vriendin, andere creatieve invulling?)</w:t>
            </w:r>
          </w:p>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30CCF" w:rsidP="00630CCF">
            <w:pPr>
              <w:pStyle w:val="Lijstalinea"/>
              <w:numPr>
                <w:ilvl w:val="0"/>
                <w:numId w:val="2"/>
              </w:numPr>
            </w:pPr>
            <w:r>
              <w:t>Hoe is het in je loopgraaf? (Denk aan de tijd van het jaar: warm, zomers of juist, nat, herfstig?)</w:t>
            </w:r>
          </w:p>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30CCF" w:rsidP="00630CCF">
            <w:pPr>
              <w:pStyle w:val="Lijstalinea"/>
              <w:numPr>
                <w:ilvl w:val="0"/>
                <w:numId w:val="2"/>
              </w:numPr>
            </w:pPr>
            <w:r>
              <w:t xml:space="preserve">Naar wie of wat verlang je? </w:t>
            </w:r>
          </w:p>
          <w:p w:rsidR="00630CCF" w:rsidRDefault="00630CCF" w:rsidP="00630CCF"/>
          <w:p w:rsidR="00630CCF" w:rsidRDefault="00630CCF" w:rsidP="00630CCF"/>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30CCF" w:rsidP="00630CCF">
            <w:pPr>
              <w:pStyle w:val="Lijstalinea"/>
              <w:numPr>
                <w:ilvl w:val="0"/>
                <w:numId w:val="2"/>
              </w:numPr>
            </w:pPr>
            <w:r>
              <w:t xml:space="preserve">Wat vind je van je leidinggevende officieren? </w:t>
            </w:r>
          </w:p>
          <w:p w:rsidR="00630CCF" w:rsidRDefault="00630CCF" w:rsidP="00630CCF"/>
          <w:p w:rsidR="00630CCF" w:rsidRDefault="00630CCF" w:rsidP="00630CCF"/>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30CCF" w:rsidP="00630CCF">
            <w:pPr>
              <w:pStyle w:val="Lijstalinea"/>
              <w:numPr>
                <w:ilvl w:val="0"/>
                <w:numId w:val="2"/>
              </w:numPr>
            </w:pPr>
            <w:r>
              <w:t>Ben je gewond geraakt of niet? Zo ja, waaraan? (Lichaamsdeel). En waardoor? (Granaatscherf, kogel, gifgas)</w:t>
            </w:r>
          </w:p>
          <w:p w:rsidR="00630CCF" w:rsidRDefault="00630CCF" w:rsidP="00630CCF"/>
          <w:p w:rsidR="00630CCF" w:rsidRDefault="00630CCF" w:rsidP="00630CCF"/>
        </w:tc>
        <w:tc>
          <w:tcPr>
            <w:tcW w:w="4531" w:type="dxa"/>
          </w:tcPr>
          <w:p w:rsidR="00630CCF" w:rsidRDefault="00630CCF"/>
        </w:tc>
      </w:tr>
      <w:tr w:rsidR="00630CCF" w:rsidTr="00630CCF">
        <w:tc>
          <w:tcPr>
            <w:tcW w:w="4531" w:type="dxa"/>
          </w:tcPr>
          <w:p w:rsidR="00630CCF" w:rsidRDefault="00630CCF" w:rsidP="00630CCF">
            <w:pPr>
              <w:pStyle w:val="Lijstalinea"/>
              <w:numPr>
                <w:ilvl w:val="0"/>
                <w:numId w:val="2"/>
              </w:numPr>
            </w:pPr>
            <w:r>
              <w:t xml:space="preserve">Kun je nieuwe uitvindingen gezien hebben op het slagveld? (Vliegtuig, machinegeweer, gifgas, tank) </w:t>
            </w:r>
          </w:p>
          <w:p w:rsidR="00630CCF" w:rsidRDefault="00630CCF" w:rsidP="00630CCF"/>
          <w:p w:rsidR="00630CCF" w:rsidRDefault="00630CCF" w:rsidP="00630CCF"/>
          <w:p w:rsidR="00630CCF" w:rsidRDefault="00630CCF" w:rsidP="00630CCF"/>
        </w:tc>
        <w:tc>
          <w:tcPr>
            <w:tcW w:w="4531" w:type="dxa"/>
          </w:tcPr>
          <w:p w:rsidR="00630CCF" w:rsidRDefault="00630CCF"/>
        </w:tc>
      </w:tr>
    </w:tbl>
    <w:p w:rsidR="00630CCF" w:rsidRDefault="00630CCF"/>
    <w:p w:rsidR="00CE7679" w:rsidRDefault="00CE7679"/>
    <w:p w:rsidR="00630CCF" w:rsidRDefault="00F04DB3">
      <w:pPr>
        <w:rPr>
          <w:b/>
          <w:bCs/>
        </w:rPr>
      </w:pPr>
      <w:r>
        <w:rPr>
          <w:b/>
          <w:bCs/>
        </w:rPr>
        <w:lastRenderedPageBreak/>
        <w:t>Fase</w:t>
      </w:r>
      <w:r w:rsidR="00660424">
        <w:rPr>
          <w:b/>
          <w:bCs/>
        </w:rPr>
        <w:t xml:space="preserve"> 3</w:t>
      </w:r>
      <w:r w:rsidR="00CE7679">
        <w:rPr>
          <w:b/>
          <w:bCs/>
        </w:rPr>
        <w:t xml:space="preserve">: </w:t>
      </w:r>
    </w:p>
    <w:p w:rsidR="00630CCF" w:rsidRDefault="00660424">
      <w:r>
        <w:t xml:space="preserve">Schrijf nu je brief. </w:t>
      </w:r>
      <w:r w:rsidR="00CE7679">
        <w:t xml:space="preserve">De brief moet aan de volgende voorwaarden voldoen: </w:t>
      </w:r>
      <w:r>
        <w:t xml:space="preserve"> </w:t>
      </w:r>
    </w:p>
    <w:p w:rsidR="00660424" w:rsidRDefault="00660424" w:rsidP="00660424">
      <w:pPr>
        <w:pStyle w:val="Lijstalinea"/>
        <w:numPr>
          <w:ilvl w:val="0"/>
          <w:numId w:val="3"/>
        </w:numPr>
      </w:pPr>
      <w:r>
        <w:t>Je schrijft een persoonlijke brief</w:t>
      </w:r>
    </w:p>
    <w:p w:rsidR="00660424" w:rsidRDefault="00660424" w:rsidP="00660424">
      <w:pPr>
        <w:pStyle w:val="Lijstalinea"/>
        <w:numPr>
          <w:ilvl w:val="0"/>
          <w:numId w:val="3"/>
        </w:numPr>
      </w:pPr>
      <w:r>
        <w:t>Je brief heeft minimaal 300 woorden</w:t>
      </w:r>
    </w:p>
    <w:p w:rsidR="00660424" w:rsidRDefault="00660424" w:rsidP="00660424">
      <w:pPr>
        <w:pStyle w:val="Lijstalinea"/>
        <w:numPr>
          <w:ilvl w:val="0"/>
          <w:numId w:val="3"/>
        </w:numPr>
      </w:pPr>
      <w:r>
        <w:t>De inhoud van de brief is historisch en taalkundig correct</w:t>
      </w:r>
    </w:p>
    <w:p w:rsidR="00660424" w:rsidRDefault="00660424" w:rsidP="00660424">
      <w:pPr>
        <w:pStyle w:val="Lijstalinea"/>
        <w:numPr>
          <w:ilvl w:val="0"/>
          <w:numId w:val="3"/>
        </w:numPr>
      </w:pPr>
      <w:r>
        <w:t>De brief getuigt van inlevingsvermogen in een historisch personage</w:t>
      </w:r>
    </w:p>
    <w:p w:rsidR="00660424" w:rsidRDefault="00660424" w:rsidP="00660424">
      <w:pPr>
        <w:pStyle w:val="Lijstalinea"/>
        <w:numPr>
          <w:ilvl w:val="0"/>
          <w:numId w:val="3"/>
        </w:numPr>
      </w:pPr>
      <w:r>
        <w:t>De brief is voorzien van een ingevulde stap 1 en 2 als bijlage. De informatie in die bijlages is historisch correct.</w:t>
      </w:r>
    </w:p>
    <w:p w:rsidR="00660424" w:rsidRDefault="00660424" w:rsidP="00660424">
      <w:r>
        <w:t xml:space="preserve">Mogelijke pluspunten zijn: </w:t>
      </w:r>
    </w:p>
    <w:p w:rsidR="00660424" w:rsidRDefault="00660424" w:rsidP="00660424">
      <w:pPr>
        <w:pStyle w:val="Lijstalinea"/>
        <w:numPr>
          <w:ilvl w:val="0"/>
          <w:numId w:val="3"/>
        </w:numPr>
      </w:pPr>
      <w:r>
        <w:t>De brief is handgeschreven</w:t>
      </w:r>
    </w:p>
    <w:p w:rsidR="00660424" w:rsidRDefault="00660424" w:rsidP="00660424">
      <w:pPr>
        <w:pStyle w:val="Lijstalinea"/>
        <w:numPr>
          <w:ilvl w:val="0"/>
          <w:numId w:val="3"/>
        </w:numPr>
      </w:pPr>
      <w:r>
        <w:t>De brief is in de originele taal van het personage geschreven</w:t>
      </w:r>
    </w:p>
    <w:p w:rsidR="00660424" w:rsidRPr="00630CCF" w:rsidRDefault="00660424" w:rsidP="00660424"/>
    <w:sectPr w:rsidR="00660424" w:rsidRPr="00630C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13E53"/>
    <w:multiLevelType w:val="hybridMultilevel"/>
    <w:tmpl w:val="F83A6646"/>
    <w:lvl w:ilvl="0" w:tplc="7EE0F91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231B0360"/>
    <w:multiLevelType w:val="hybridMultilevel"/>
    <w:tmpl w:val="6B006F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5A6E7C40"/>
    <w:multiLevelType w:val="hybridMultilevel"/>
    <w:tmpl w:val="3E86132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63C67BB3"/>
    <w:multiLevelType w:val="hybridMultilevel"/>
    <w:tmpl w:val="F606F39C"/>
    <w:lvl w:ilvl="0" w:tplc="036CA9A6">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6D576025"/>
    <w:multiLevelType w:val="hybridMultilevel"/>
    <w:tmpl w:val="7DFCB0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CCF"/>
    <w:rsid w:val="000A2C7A"/>
    <w:rsid w:val="000D24A4"/>
    <w:rsid w:val="00630CCF"/>
    <w:rsid w:val="00660424"/>
    <w:rsid w:val="007356D6"/>
    <w:rsid w:val="00B016B3"/>
    <w:rsid w:val="00B9377D"/>
    <w:rsid w:val="00C04882"/>
    <w:rsid w:val="00CE7679"/>
    <w:rsid w:val="00EF675A"/>
    <w:rsid w:val="00F04DB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630C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630CCF"/>
    <w:pPr>
      <w:ind w:left="720"/>
      <w:contextualSpacing/>
    </w:pPr>
  </w:style>
  <w:style w:type="character" w:styleId="Hyperlink">
    <w:name w:val="Hyperlink"/>
    <w:basedOn w:val="Standaardalinea-lettertype"/>
    <w:uiPriority w:val="99"/>
    <w:unhideWhenUsed/>
    <w:rsid w:val="00660424"/>
    <w:rPr>
      <w:color w:val="0563C1" w:themeColor="hyperlink"/>
      <w:u w:val="single"/>
    </w:rPr>
  </w:style>
  <w:style w:type="character" w:customStyle="1" w:styleId="Onopgelostemelding1">
    <w:name w:val="Onopgeloste melding1"/>
    <w:basedOn w:val="Standaardalinea-lettertype"/>
    <w:uiPriority w:val="99"/>
    <w:semiHidden/>
    <w:unhideWhenUsed/>
    <w:rsid w:val="00660424"/>
    <w:rPr>
      <w:color w:val="605E5C"/>
      <w:shd w:val="clear" w:color="auto" w:fill="E1DFDD"/>
    </w:rPr>
  </w:style>
  <w:style w:type="paragraph" w:styleId="Titel">
    <w:name w:val="Title"/>
    <w:basedOn w:val="Standaard"/>
    <w:next w:val="Standaard"/>
    <w:link w:val="TitelChar"/>
    <w:uiPriority w:val="10"/>
    <w:qFormat/>
    <w:rsid w:val="00CE76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E7679"/>
    <w:rPr>
      <w:rFonts w:asciiTheme="majorHAnsi" w:eastAsiaTheme="majorEastAsia" w:hAnsiTheme="majorHAnsi" w:cstheme="majorBidi"/>
      <w:spacing w:val="-10"/>
      <w:kern w:val="28"/>
      <w:sz w:val="56"/>
      <w:szCs w:val="5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630C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630CCF"/>
    <w:pPr>
      <w:ind w:left="720"/>
      <w:contextualSpacing/>
    </w:pPr>
  </w:style>
  <w:style w:type="character" w:styleId="Hyperlink">
    <w:name w:val="Hyperlink"/>
    <w:basedOn w:val="Standaardalinea-lettertype"/>
    <w:uiPriority w:val="99"/>
    <w:unhideWhenUsed/>
    <w:rsid w:val="00660424"/>
    <w:rPr>
      <w:color w:val="0563C1" w:themeColor="hyperlink"/>
      <w:u w:val="single"/>
    </w:rPr>
  </w:style>
  <w:style w:type="character" w:customStyle="1" w:styleId="Onopgelostemelding1">
    <w:name w:val="Onopgeloste melding1"/>
    <w:basedOn w:val="Standaardalinea-lettertype"/>
    <w:uiPriority w:val="99"/>
    <w:semiHidden/>
    <w:unhideWhenUsed/>
    <w:rsid w:val="00660424"/>
    <w:rPr>
      <w:color w:val="605E5C"/>
      <w:shd w:val="clear" w:color="auto" w:fill="E1DFDD"/>
    </w:rPr>
  </w:style>
  <w:style w:type="paragraph" w:styleId="Titel">
    <w:name w:val="Title"/>
    <w:basedOn w:val="Standaard"/>
    <w:next w:val="Standaard"/>
    <w:link w:val="TitelChar"/>
    <w:uiPriority w:val="10"/>
    <w:qFormat/>
    <w:rsid w:val="00CE76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E76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501</Words>
  <Characters>2760</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Pieter Zandt sg</Company>
  <LinksUpToDate>false</LinksUpToDate>
  <CharactersWithSpaces>3255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Arjan Baarssen</dc:creator>
  <cp:lastModifiedBy>AJBaarssen</cp:lastModifiedBy>
  <cp:revision>2</cp:revision>
  <cp:lastPrinted>2019-09-10T05:53:00Z</cp:lastPrinted>
  <dcterms:created xsi:type="dcterms:W3CDTF">2019-10-17T13:30:00Z</dcterms:created>
  <dcterms:modified xsi:type="dcterms:W3CDTF">2019-10-17T13:30:00Z</dcterms:modified>
</cp:coreProperties>
</file>